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BF" w:rsidRDefault="00043EBF" w:rsidP="00DE6E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-47625</wp:posOffset>
            </wp:positionV>
            <wp:extent cx="1473200" cy="611505"/>
            <wp:effectExtent l="19050" t="0" r="0" b="0"/>
            <wp:wrapTight wrapText="bothSides">
              <wp:wrapPolygon edited="0">
                <wp:start x="-279" y="0"/>
                <wp:lineTo x="-279" y="20860"/>
                <wp:lineTo x="21507" y="20860"/>
                <wp:lineTo x="21507" y="0"/>
                <wp:lineTo x="-279" y="0"/>
              </wp:wrapPolygon>
            </wp:wrapTight>
            <wp:docPr id="1" name="Рисунок 1" descr="Картинки по запросу &quot;работа 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бота 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Внимание: мама за партой</w:t>
      </w:r>
      <w:bookmarkStart w:id="0" w:name="_GoBack"/>
      <w:bookmarkEnd w:id="0"/>
    </w:p>
    <w:p w:rsidR="0091346D" w:rsidRPr="00043EBF" w:rsidRDefault="00043EBF" w:rsidP="00626A3B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-1736725</wp:posOffset>
            </wp:positionH>
            <wp:positionV relativeFrom="paragraph">
              <wp:posOffset>164465</wp:posOffset>
            </wp:positionV>
            <wp:extent cx="1628140" cy="845185"/>
            <wp:effectExtent l="19050" t="0" r="0" b="0"/>
            <wp:wrapTight wrapText="bothSides">
              <wp:wrapPolygon edited="0">
                <wp:start x="-253" y="0"/>
                <wp:lineTo x="-253" y="20935"/>
                <wp:lineTo x="21482" y="20935"/>
                <wp:lineTo x="21482" y="0"/>
                <wp:lineTo x="-253" y="0"/>
              </wp:wrapPolygon>
            </wp:wrapTight>
            <wp:docPr id="3" name="Рисунок 4" descr="Картинки по запросу &quot;нацпроект демограф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нацпроект демографи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93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Молодые мамы, </w:t>
      </w:r>
      <w:r w:rsidR="00005D21" w:rsidRPr="00005D2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81693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находящиеся в отпуске по уходу за малышом до 3-х лет или воспитывающие детей-дошколят,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</w:t>
      </w:r>
      <w:r w:rsidR="0081693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 этого года могут </w:t>
      </w:r>
      <w:r w:rsidR="00005D21" w:rsidRPr="00005D2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бесплатно повысить свою квалификацию или получить новые </w:t>
      </w:r>
      <w:r w:rsidR="00DE6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профессии. Деньги на это выделяет</w:t>
      </w:r>
      <w:r w:rsidR="00005D21" w:rsidRPr="00005D2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федеральный </w:t>
      </w:r>
      <w:r w:rsidR="00DE6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бюджет. А отправляют</w:t>
      </w:r>
      <w:r w:rsidR="00005D21" w:rsidRPr="00005D2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мам за парту </w:t>
      </w:r>
      <w:r w:rsidR="00DE6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центры</w:t>
      </w:r>
      <w:r w:rsidR="00005D21" w:rsidRPr="00005D2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занятости.</w:t>
      </w:r>
    </w:p>
    <w:p w:rsidR="00005D21" w:rsidRDefault="0081693D" w:rsidP="00626A3B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И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 предполагалось, что на учё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бу будут направляться только женщины, находящиеся в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тпуске по уходу за </w:t>
      </w:r>
      <w:r w:rsidR="00DE6E24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ребёнком в возрасте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 трё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х лет. Но потом было принято решение расширить список участников программы и дать возможность получить профессию или повысить квалификацию женщинам, которые нигде не работают, а воспитывают детей дошкольного возраста.</w:t>
      </w:r>
    </w:p>
    <w:p w:rsidR="00005D21" w:rsidRPr="00005D21" w:rsidRDefault="0081693D" w:rsidP="00626A3B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Для чего женщинам необходимо «сесть за парту»? Чтобы восстановить трудовые навыки или приобрести новые компетенции, профессию (специальность) для возобновления трудовой деятельности или трудоустройства. И у каждой категории молодых мам свои конкретные цели обучения. 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Женщины, которые </w:t>
      </w:r>
      <w:r w:rsidR="00DE6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состоят в трудовых отношениях и 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нахо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дятся в отпуске по уходу за ребё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нком, будут заинтересованы в первую очередь в повышении квалификации, чтобы сохранить конкурентоспос</w:t>
      </w:r>
      <w:r w:rsidR="00F72EFB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обность на рынке труда. А тем, кто не состои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т в трудовых отношениях и воспитыв</w:t>
      </w:r>
      <w:r w:rsidR="00F72EFB">
        <w:rPr>
          <w:rFonts w:ascii="Times New Roman" w:hAnsi="Times New Roman" w:cs="Times New Roman"/>
          <w:color w:val="000000"/>
          <w:spacing w:val="3"/>
          <w:sz w:val="24"/>
          <w:szCs w:val="24"/>
        </w:rPr>
        <w:t>ае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т дошкольников, возможно, будет инт</w:t>
      </w:r>
      <w:r w:rsidR="00DE6E24">
        <w:rPr>
          <w:rFonts w:ascii="Times New Roman" w:hAnsi="Times New Roman" w:cs="Times New Roman"/>
          <w:color w:val="000000"/>
          <w:spacing w:val="3"/>
          <w:sz w:val="24"/>
          <w:szCs w:val="24"/>
        </w:rPr>
        <w:t>ересно получить новую специальность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чтобы начать профессиональную деятельность. И тем и другим женщинам, для того чтобы попасть на обучение, нужно будет обратиться в </w:t>
      </w:r>
      <w:r w:rsidR="00DE6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ближайший </w:t>
      </w:r>
      <w:r w:rsidR="00F72E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центр </w:t>
      </w:r>
      <w:r w:rsidR="00005D21" w:rsidRPr="00005D21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занятости</w:t>
      </w:r>
      <w:r w:rsidR="00DE6E2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E6E24" w:rsidRDefault="0081693D" w:rsidP="00626A3B">
      <w:pPr>
        <w:pStyle w:val="a3"/>
        <w:spacing w:before="0" w:beforeAutospacing="0" w:after="272" w:afterAutospacing="0"/>
        <w:rPr>
          <w:color w:val="000000"/>
          <w:spacing w:val="3"/>
        </w:rPr>
      </w:pPr>
      <w:r>
        <w:rPr>
          <w:color w:val="000000"/>
          <w:spacing w:val="3"/>
        </w:rPr>
        <w:t xml:space="preserve">    </w:t>
      </w:r>
      <w:r w:rsidR="00005D21" w:rsidRPr="00005D21">
        <w:rPr>
          <w:color w:val="000000"/>
          <w:spacing w:val="3"/>
        </w:rPr>
        <w:t xml:space="preserve">Мамы дошкольников, не состоящие в трудовых отношениях и направленные на обучение </w:t>
      </w:r>
      <w:r w:rsidR="00DE6E24">
        <w:rPr>
          <w:color w:val="000000"/>
          <w:spacing w:val="3"/>
        </w:rPr>
        <w:t>центрами</w:t>
      </w:r>
      <w:r w:rsidR="00005D21" w:rsidRPr="00005D21">
        <w:rPr>
          <w:color w:val="000000"/>
          <w:spacing w:val="3"/>
        </w:rPr>
        <w:t xml:space="preserve"> занятости, будут получать стипендию в размере минимального </w:t>
      </w:r>
      <w:proofErr w:type="gramStart"/>
      <w:r w:rsidR="00005D21" w:rsidRPr="00005D21">
        <w:rPr>
          <w:color w:val="000000"/>
          <w:spacing w:val="3"/>
        </w:rPr>
        <w:t>размера оплаты труда</w:t>
      </w:r>
      <w:proofErr w:type="gramEnd"/>
      <w:r w:rsidR="00005D21" w:rsidRPr="00005D21">
        <w:rPr>
          <w:color w:val="000000"/>
          <w:spacing w:val="3"/>
        </w:rPr>
        <w:t>, увеличенную на районный коэффициент.</w:t>
      </w:r>
      <w:r>
        <w:rPr>
          <w:color w:val="000000"/>
          <w:spacing w:val="3"/>
        </w:rPr>
        <w:t xml:space="preserve"> </w:t>
      </w:r>
      <w:r w:rsidR="00DE6E24">
        <w:rPr>
          <w:color w:val="000000"/>
          <w:spacing w:val="3"/>
        </w:rPr>
        <w:t>Обучение женщин, имеющих детей дошкольного возраста, не состоящих в трудовых отношениях и обратившихся в центры занятости, осуществляется по востребованным на рынке труда профессиям, в соответствии с имеющимися вакансиями рабочих мест в городе, или по письменному запросу работодателя с гарантией трудоустройства.</w:t>
      </w:r>
    </w:p>
    <w:p w:rsidR="001A72C5" w:rsidRPr="00DE6E24" w:rsidRDefault="00DE6E24" w:rsidP="00626A3B">
      <w:pPr>
        <w:pStyle w:val="a3"/>
        <w:spacing w:before="0" w:beforeAutospacing="0" w:after="272" w:afterAutospacing="0"/>
        <w:rPr>
          <w:color w:val="000000"/>
          <w:spacing w:val="3"/>
        </w:rPr>
      </w:pPr>
      <w:r>
        <w:rPr>
          <w:color w:val="0A0A0A"/>
          <w:shd w:val="clear" w:color="auto" w:fill="FFFFFF"/>
        </w:rPr>
        <w:t xml:space="preserve">    </w:t>
      </w:r>
      <w:r w:rsidR="0081693D" w:rsidRPr="00005D21">
        <w:rPr>
          <w:color w:val="0A0A0A"/>
          <w:shd w:val="clear" w:color="auto" w:fill="FFFFFF"/>
        </w:rPr>
        <w:t>В настоящее время профессиональное обучение женщин, находя</w:t>
      </w:r>
      <w:r w:rsidR="0081693D">
        <w:rPr>
          <w:color w:val="0A0A0A"/>
          <w:shd w:val="clear" w:color="auto" w:fill="FFFFFF"/>
        </w:rPr>
        <w:t>щихся в отпуске по уходу за ребёнком в возрасте до трё</w:t>
      </w:r>
      <w:r w:rsidR="0081693D" w:rsidRPr="00005D21">
        <w:rPr>
          <w:color w:val="0A0A0A"/>
          <w:shd w:val="clear" w:color="auto" w:fill="FFFFFF"/>
        </w:rPr>
        <w:t>х лет, реализуется за счет средств региональных бюджетов. Поддержка из федерального бюджета позволит обучить в 2,5 раза бо</w:t>
      </w:r>
      <w:r>
        <w:rPr>
          <w:color w:val="0A0A0A"/>
          <w:shd w:val="clear" w:color="auto" w:fill="FFFFFF"/>
        </w:rPr>
        <w:t>льше женщин с детьми, чем в прошлом году</w:t>
      </w:r>
      <w:r w:rsidR="0081693D" w:rsidRPr="00005D21">
        <w:rPr>
          <w:color w:val="0A0A0A"/>
          <w:shd w:val="clear" w:color="auto" w:fill="FFFFFF"/>
        </w:rPr>
        <w:t>.</w:t>
      </w:r>
      <w:r>
        <w:rPr>
          <w:color w:val="000000"/>
          <w:spacing w:val="3"/>
        </w:rPr>
        <w:t xml:space="preserve"> </w:t>
      </w:r>
      <w:r w:rsidR="001A72C5" w:rsidRPr="00626A3B">
        <w:rPr>
          <w:spacing w:val="3"/>
        </w:rPr>
        <w:t>В Свердловской области в 2020 году к переобучению и повышению квалификации приступят не менее 1 404 женщин, как находя</w:t>
      </w:r>
      <w:r w:rsidR="00626A3B">
        <w:rPr>
          <w:spacing w:val="3"/>
        </w:rPr>
        <w:t>щихся в отпуске по уходу за ребё</w:t>
      </w:r>
      <w:r w:rsidR="001A72C5" w:rsidRPr="00626A3B">
        <w:rPr>
          <w:spacing w:val="3"/>
        </w:rPr>
        <w:t xml:space="preserve">нком в возрасте до 3- х лет, так и неработающих женщин, имеющих детей дошкольного возраста, </w:t>
      </w:r>
      <w:r w:rsidR="0069529F" w:rsidRPr="00626A3B">
        <w:rPr>
          <w:spacing w:val="3"/>
        </w:rPr>
        <w:t xml:space="preserve">и </w:t>
      </w:r>
      <w:r w:rsidR="001A72C5" w:rsidRPr="00626A3B">
        <w:rPr>
          <w:spacing w:val="3"/>
        </w:rPr>
        <w:t>обратившихся в центр занятости.</w:t>
      </w:r>
    </w:p>
    <w:p w:rsidR="00F81031" w:rsidRPr="00626A3B" w:rsidRDefault="00626A3B" w:rsidP="00626A3B">
      <w:pPr>
        <w:pStyle w:val="a3"/>
        <w:spacing w:before="0" w:beforeAutospacing="0" w:after="272" w:afterAutospacing="0"/>
        <w:rPr>
          <w:spacing w:val="3"/>
        </w:rPr>
      </w:pPr>
      <w:r>
        <w:rPr>
          <w:color w:val="000000"/>
          <w:spacing w:val="3"/>
        </w:rPr>
        <w:t xml:space="preserve">    </w:t>
      </w:r>
      <w:r w:rsidR="00CF0170">
        <w:rPr>
          <w:color w:val="000000"/>
          <w:spacing w:val="3"/>
        </w:rPr>
        <w:t>Регионам</w:t>
      </w:r>
      <w:r w:rsidR="00CF0170" w:rsidRPr="00005D21">
        <w:rPr>
          <w:color w:val="000000"/>
          <w:spacing w:val="3"/>
        </w:rPr>
        <w:t xml:space="preserve"> </w:t>
      </w:r>
      <w:r w:rsidR="00005D21" w:rsidRPr="00005D21">
        <w:rPr>
          <w:color w:val="000000"/>
          <w:spacing w:val="3"/>
        </w:rPr>
        <w:t xml:space="preserve">в 2020-2024 годах на реализацию данного направления из федерального </w:t>
      </w:r>
      <w:r w:rsidR="00005D21" w:rsidRPr="00626A3B">
        <w:rPr>
          <w:spacing w:val="3"/>
        </w:rPr>
        <w:t>бюджета будет выделено 11,1 миллиарда рублей: в 2020-2021 годах - по 1,9 миллиарда, в 2022-2024 годах - по 2,4 миллиарда</w:t>
      </w:r>
      <w:r w:rsidRPr="00626A3B">
        <w:rPr>
          <w:spacing w:val="3"/>
        </w:rPr>
        <w:t>.</w:t>
      </w:r>
      <w:r w:rsidR="00DE6E24">
        <w:rPr>
          <w:spacing w:val="3"/>
        </w:rPr>
        <w:t xml:space="preserve"> </w:t>
      </w:r>
      <w:r w:rsidR="00CF0170" w:rsidRPr="00626A3B">
        <w:rPr>
          <w:spacing w:val="3"/>
        </w:rPr>
        <w:t>В</w:t>
      </w:r>
      <w:r w:rsidRPr="00626A3B">
        <w:rPr>
          <w:spacing w:val="3"/>
        </w:rPr>
        <w:t xml:space="preserve"> Свердловской области общий объё</w:t>
      </w:r>
      <w:r w:rsidR="00CF0170" w:rsidRPr="00626A3B">
        <w:rPr>
          <w:spacing w:val="3"/>
        </w:rPr>
        <w:t>м ассигнований на финансовое обеспечение расходов по данному мероприятию на 2020 год составляет 82</w:t>
      </w:r>
      <w:r w:rsidR="001755DA" w:rsidRPr="00626A3B">
        <w:rPr>
          <w:spacing w:val="3"/>
        </w:rPr>
        <w:t xml:space="preserve"> миллиона</w:t>
      </w:r>
      <w:r w:rsidR="00CF0170" w:rsidRPr="00626A3B">
        <w:rPr>
          <w:spacing w:val="3"/>
        </w:rPr>
        <w:t xml:space="preserve"> 76 тысяч 300 рублей. </w:t>
      </w:r>
      <w:r w:rsidR="00F81031" w:rsidRPr="00626A3B">
        <w:rPr>
          <w:spacing w:val="3"/>
        </w:rPr>
        <w:t>Профессиональное обучение (переобучение) женщин в 2019 году было организова</w:t>
      </w:r>
      <w:r w:rsidRPr="00626A3B">
        <w:rPr>
          <w:spacing w:val="3"/>
        </w:rPr>
        <w:t>но по 61 наименованию профессий/</w:t>
      </w:r>
      <w:r>
        <w:rPr>
          <w:spacing w:val="3"/>
        </w:rPr>
        <w:t xml:space="preserve">специальностей. </w:t>
      </w:r>
      <w:proofErr w:type="gramStart"/>
      <w:r>
        <w:rPr>
          <w:spacing w:val="3"/>
        </w:rPr>
        <w:t>Наиболее популярные</w:t>
      </w:r>
      <w:r w:rsidR="00F81031" w:rsidRPr="00626A3B">
        <w:rPr>
          <w:spacing w:val="3"/>
        </w:rPr>
        <w:t>: бухгалтер, парикмахер, специалист по кадрам, специалист по маникюру, менеджер по персоналу, делопроизводитель, швея, воспитатель, специалист по социальной работе, кладовщик, оператор ЭВМ (освоение прикладных программных продуктов 1С:</w:t>
      </w:r>
      <w:proofErr w:type="gramEnd"/>
      <w:r w:rsidR="00F81031" w:rsidRPr="00626A3B">
        <w:rPr>
          <w:spacing w:val="3"/>
        </w:rPr>
        <w:t xml:space="preserve"> Предприятие, 1С: </w:t>
      </w:r>
      <w:proofErr w:type="gramStart"/>
      <w:r w:rsidR="00F81031" w:rsidRPr="00626A3B">
        <w:rPr>
          <w:spacing w:val="3"/>
        </w:rPr>
        <w:t>Управление торговлей).</w:t>
      </w:r>
      <w:proofErr w:type="gramEnd"/>
    </w:p>
    <w:p w:rsidR="00005D21" w:rsidRPr="00005D21" w:rsidRDefault="00626A3B" w:rsidP="00626A3B">
      <w:pPr>
        <w:pStyle w:val="a3"/>
        <w:spacing w:before="0" w:beforeAutospacing="0" w:after="272" w:afterAutospacing="0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  Напомним, о</w:t>
      </w:r>
      <w:r w:rsidR="00005D21" w:rsidRPr="00005D21">
        <w:rPr>
          <w:color w:val="000000"/>
          <w:spacing w:val="3"/>
        </w:rPr>
        <w:t>бучение женщин будет проходить в рамках федерального проекта "Содействие занятости женщин - создание условий дошкольного образов</w:t>
      </w:r>
      <w:r w:rsidR="0081693D">
        <w:rPr>
          <w:color w:val="000000"/>
          <w:spacing w:val="3"/>
        </w:rPr>
        <w:t>ания для детей в возрасте до трё</w:t>
      </w:r>
      <w:r w:rsidR="00005D21" w:rsidRPr="00005D21">
        <w:rPr>
          <w:color w:val="000000"/>
          <w:spacing w:val="3"/>
        </w:rPr>
        <w:t>х лет" нац</w:t>
      </w:r>
      <w:r w:rsidR="0081693D">
        <w:rPr>
          <w:color w:val="000000"/>
          <w:spacing w:val="3"/>
        </w:rPr>
        <w:t xml:space="preserve">ионального </w:t>
      </w:r>
      <w:r w:rsidR="00005D21" w:rsidRPr="00005D21">
        <w:rPr>
          <w:color w:val="000000"/>
          <w:spacing w:val="3"/>
        </w:rPr>
        <w:t>проекта "Демография".</w:t>
      </w:r>
    </w:p>
    <w:p w:rsidR="00767AE7" w:rsidRDefault="0081693D" w:rsidP="00626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AE7">
        <w:rPr>
          <w:rFonts w:ascii="Times New Roman" w:hAnsi="Times New Roman" w:cs="Times New Roman"/>
          <w:b/>
          <w:sz w:val="24"/>
          <w:szCs w:val="24"/>
        </w:rPr>
        <w:t>УЗНАЙТЕ ПОДРОБНУЮ ИНФОРМАЦИЮ</w:t>
      </w:r>
      <w:r w:rsidR="00767AE7">
        <w:rPr>
          <w:rFonts w:ascii="Times New Roman" w:hAnsi="Times New Roman" w:cs="Times New Roman"/>
          <w:sz w:val="24"/>
          <w:szCs w:val="24"/>
        </w:rPr>
        <w:t>:</w:t>
      </w:r>
    </w:p>
    <w:p w:rsidR="00005D21" w:rsidRPr="00626A3B" w:rsidRDefault="0081693D" w:rsidP="00626A3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AE7">
        <w:rPr>
          <w:rFonts w:ascii="Times New Roman" w:hAnsi="Times New Roman" w:cs="Times New Roman"/>
          <w:b/>
          <w:sz w:val="24"/>
          <w:szCs w:val="24"/>
        </w:rPr>
        <w:t xml:space="preserve">на Интерактивном портале Департамента по труду и занятости населения Свердловской области </w:t>
      </w:r>
      <w:hyperlink r:id="rId8" w:history="1">
        <w:r w:rsidR="00767AE7" w:rsidRPr="00767AE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https://www.szn-ural.ru</w:t>
        </w:r>
      </w:hyperlink>
    </w:p>
    <w:p w:rsidR="00626A3B" w:rsidRPr="00626A3B" w:rsidRDefault="00626A3B" w:rsidP="00626A3B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67AE7" w:rsidRPr="00626A3B" w:rsidRDefault="00767AE7" w:rsidP="00626A3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3B">
        <w:rPr>
          <w:rFonts w:ascii="Times New Roman" w:hAnsi="Times New Roman" w:cs="Times New Roman"/>
          <w:b/>
          <w:sz w:val="24"/>
          <w:szCs w:val="24"/>
        </w:rPr>
        <w:t>в ГКУ «Верхнесалдинский центр занятости»</w:t>
      </w:r>
      <w:r w:rsidR="00626A3B">
        <w:rPr>
          <w:rFonts w:ascii="Times New Roman" w:hAnsi="Times New Roman" w:cs="Times New Roman"/>
          <w:b/>
          <w:sz w:val="24"/>
          <w:szCs w:val="24"/>
        </w:rPr>
        <w:t>:</w:t>
      </w:r>
    </w:p>
    <w:p w:rsidR="00767AE7" w:rsidRPr="00767AE7" w:rsidRDefault="00626A3B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67AE7" w:rsidRPr="00767AE7">
        <w:rPr>
          <w:rFonts w:ascii="Times New Roman" w:hAnsi="Times New Roman" w:cs="Times New Roman"/>
          <w:b/>
          <w:sz w:val="24"/>
          <w:szCs w:val="24"/>
        </w:rPr>
        <w:t>г. Верхняя Салда, ул. Пролетарская, д. 2</w:t>
      </w:r>
    </w:p>
    <w:p w:rsidR="00767AE7" w:rsidRDefault="00626A3B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67AE7" w:rsidRPr="00767AE7">
        <w:rPr>
          <w:rFonts w:ascii="Times New Roman" w:hAnsi="Times New Roman" w:cs="Times New Roman"/>
          <w:b/>
          <w:sz w:val="24"/>
          <w:szCs w:val="24"/>
        </w:rPr>
        <w:t>Тел. 8 (34345) 5-25-26, 5-55-96</w:t>
      </w:r>
    </w:p>
    <w:p w:rsidR="00767AE7" w:rsidRDefault="00767AE7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E7" w:rsidRDefault="00767AE7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E7" w:rsidRDefault="00767AE7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E7" w:rsidRDefault="00767AE7" w:rsidP="00626A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E7" w:rsidRPr="00767AE7" w:rsidRDefault="00767AE7" w:rsidP="00626A3B">
      <w:pPr>
        <w:pStyle w:val="a4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ГКУ «Верхнесалдинский ЦЗ»</w:t>
      </w:r>
    </w:p>
    <w:sectPr w:rsidR="00767AE7" w:rsidRPr="00767AE7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DCD"/>
    <w:multiLevelType w:val="hybridMultilevel"/>
    <w:tmpl w:val="5E9C0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C84D15"/>
    <w:multiLevelType w:val="hybridMultilevel"/>
    <w:tmpl w:val="E92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21"/>
    <w:rsid w:val="00005D21"/>
    <w:rsid w:val="00043EBF"/>
    <w:rsid w:val="000B57A1"/>
    <w:rsid w:val="001755DA"/>
    <w:rsid w:val="001A72C5"/>
    <w:rsid w:val="00626A3B"/>
    <w:rsid w:val="0069529F"/>
    <w:rsid w:val="00755D40"/>
    <w:rsid w:val="00767AE7"/>
    <w:rsid w:val="0081693D"/>
    <w:rsid w:val="0091346D"/>
    <w:rsid w:val="0094789E"/>
    <w:rsid w:val="00992BAE"/>
    <w:rsid w:val="00BF46F3"/>
    <w:rsid w:val="00CF0170"/>
    <w:rsid w:val="00DD2336"/>
    <w:rsid w:val="00DE6E24"/>
    <w:rsid w:val="00F72EFB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A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7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n-ura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10</cp:revision>
  <dcterms:created xsi:type="dcterms:W3CDTF">2020-03-23T04:46:00Z</dcterms:created>
  <dcterms:modified xsi:type="dcterms:W3CDTF">2020-03-23T11:40:00Z</dcterms:modified>
</cp:coreProperties>
</file>